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605" w:rsidRDefault="00392605" w:rsidP="00392605">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Аннотация к рабочей программе по </w:t>
      </w:r>
      <w:r w:rsidR="00BC5A82">
        <w:rPr>
          <w:rFonts w:ascii="Times New Roman" w:hAnsi="Times New Roman" w:cs="Times New Roman"/>
          <w:b/>
          <w:sz w:val="24"/>
          <w:szCs w:val="24"/>
        </w:rPr>
        <w:t>иностранному (</w:t>
      </w:r>
      <w:r>
        <w:rPr>
          <w:rFonts w:ascii="Times New Roman" w:hAnsi="Times New Roman" w:cs="Times New Roman"/>
          <w:b/>
          <w:sz w:val="24"/>
          <w:szCs w:val="24"/>
        </w:rPr>
        <w:t>английскому</w:t>
      </w:r>
      <w:r w:rsidR="00BC5A82">
        <w:rPr>
          <w:rFonts w:ascii="Times New Roman" w:hAnsi="Times New Roman" w:cs="Times New Roman"/>
          <w:b/>
          <w:sz w:val="24"/>
          <w:szCs w:val="24"/>
        </w:rPr>
        <w:t>)</w:t>
      </w:r>
      <w:r>
        <w:rPr>
          <w:rFonts w:ascii="Times New Roman" w:hAnsi="Times New Roman" w:cs="Times New Roman"/>
          <w:b/>
          <w:sz w:val="24"/>
          <w:szCs w:val="24"/>
        </w:rPr>
        <w:t xml:space="preserve"> языку</w:t>
      </w:r>
      <w:r w:rsidR="00BC5A82">
        <w:rPr>
          <w:rFonts w:ascii="Times New Roman" w:hAnsi="Times New Roman" w:cs="Times New Roman"/>
          <w:b/>
          <w:sz w:val="24"/>
          <w:szCs w:val="24"/>
        </w:rPr>
        <w:t xml:space="preserve"> для 2-4 классов</w:t>
      </w:r>
    </w:p>
    <w:p w:rsidR="00392605" w:rsidRDefault="00392605" w:rsidP="003926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по предмету «Иностранны</w:t>
      </w:r>
      <w:proofErr w:type="gramStart"/>
      <w:r>
        <w:rPr>
          <w:rFonts w:ascii="Times New Roman" w:hAnsi="Times New Roman" w:cs="Times New Roman"/>
          <w:sz w:val="24"/>
          <w:szCs w:val="24"/>
        </w:rPr>
        <w:t>й(</w:t>
      </w:r>
      <w:proofErr w:type="gramEnd"/>
      <w:r>
        <w:rPr>
          <w:rFonts w:ascii="Times New Roman" w:hAnsi="Times New Roman" w:cs="Times New Roman"/>
          <w:sz w:val="24"/>
          <w:szCs w:val="24"/>
        </w:rPr>
        <w:t xml:space="preserve">английский)язык для 2-4 классов разработана в соответствии с Федеральным Государственным образовательным стандартом основного общего образования (ФГОС НОО). </w:t>
      </w:r>
    </w:p>
    <w:p w:rsidR="00392605" w:rsidRDefault="00392605" w:rsidP="003926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требования к содержанию и структуре рабочей программы закреплены в документах: </w:t>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Федерального закона от 29.12.2012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273 «Об образовании в Российской</w:t>
      </w:r>
      <w:r>
        <w:rPr>
          <w:rFonts w:ascii="Times New Roman" w:hAnsi="Times New Roman" w:cs="Times New Roman"/>
          <w:sz w:val="24"/>
          <w:szCs w:val="24"/>
        </w:rPr>
        <w:t xml:space="preserve"> </w:t>
      </w:r>
      <w:r>
        <w:rPr>
          <w:rStyle w:val="markedcontent"/>
          <w:rFonts w:ascii="Times New Roman" w:hAnsi="Times New Roman" w:cs="Times New Roman"/>
          <w:sz w:val="24"/>
          <w:szCs w:val="24"/>
        </w:rPr>
        <w:t>Федерации»;</w:t>
      </w:r>
      <w:r>
        <w:rPr>
          <w:rFonts w:ascii="Times New Roman" w:hAnsi="Times New Roman" w:cs="Times New Roman"/>
          <w:sz w:val="24"/>
          <w:szCs w:val="24"/>
        </w:rPr>
        <w:br/>
      </w: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приказа </w:t>
      </w:r>
      <w:proofErr w:type="spellStart"/>
      <w:r>
        <w:rPr>
          <w:rStyle w:val="markedcontent"/>
          <w:rFonts w:ascii="Times New Roman" w:hAnsi="Times New Roman" w:cs="Times New Roman"/>
          <w:sz w:val="24"/>
          <w:szCs w:val="24"/>
        </w:rPr>
        <w:t>Минпросвещения</w:t>
      </w:r>
      <w:proofErr w:type="spellEnd"/>
      <w:r>
        <w:rPr>
          <w:rStyle w:val="markedcontent"/>
          <w:rFonts w:ascii="Times New Roman" w:hAnsi="Times New Roman" w:cs="Times New Roman"/>
          <w:sz w:val="24"/>
          <w:szCs w:val="24"/>
        </w:rPr>
        <w:t xml:space="preserve"> от 31.05.2021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287 «Об утверждении федерального</w:t>
      </w:r>
      <w:r>
        <w:rPr>
          <w:rFonts w:ascii="Times New Roman" w:hAnsi="Times New Roman" w:cs="Times New Roman"/>
          <w:sz w:val="24"/>
          <w:szCs w:val="24"/>
        </w:rPr>
        <w:t xml:space="preserve"> </w:t>
      </w:r>
      <w:r>
        <w:rPr>
          <w:rStyle w:val="markedcontent"/>
          <w:rFonts w:ascii="Times New Roman" w:hAnsi="Times New Roman" w:cs="Times New Roman"/>
          <w:sz w:val="24"/>
          <w:szCs w:val="24"/>
        </w:rPr>
        <w:t>государственного образовательного стандарта основного общего образования»;</w:t>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Методических рекомендаций по использованию и включению в содержание</w:t>
      </w:r>
      <w:r>
        <w:rPr>
          <w:rFonts w:ascii="Times New Roman" w:hAnsi="Times New Roman" w:cs="Times New Roman"/>
          <w:sz w:val="24"/>
          <w:szCs w:val="24"/>
        </w:rPr>
        <w:t xml:space="preserve"> </w:t>
      </w:r>
      <w:r>
        <w:rPr>
          <w:rStyle w:val="markedcontent"/>
          <w:rFonts w:ascii="Times New Roman" w:hAnsi="Times New Roman" w:cs="Times New Roman"/>
          <w:sz w:val="24"/>
          <w:szCs w:val="24"/>
        </w:rPr>
        <w:t>процесса обучения и воспитания государственных символов Российской Федерации,</w:t>
      </w:r>
      <w:r>
        <w:rPr>
          <w:rFonts w:ascii="Times New Roman" w:hAnsi="Times New Roman" w:cs="Times New Roman"/>
          <w:sz w:val="24"/>
          <w:szCs w:val="24"/>
        </w:rPr>
        <w:t xml:space="preserve"> </w:t>
      </w:r>
      <w:r>
        <w:rPr>
          <w:rStyle w:val="markedcontent"/>
          <w:rFonts w:ascii="Times New Roman" w:hAnsi="Times New Roman" w:cs="Times New Roman"/>
          <w:sz w:val="24"/>
          <w:szCs w:val="24"/>
        </w:rPr>
        <w:t xml:space="preserve">направленных письмом </w:t>
      </w:r>
      <w:proofErr w:type="spellStart"/>
      <w:r>
        <w:rPr>
          <w:rStyle w:val="markedcontent"/>
          <w:rFonts w:ascii="Times New Roman" w:hAnsi="Times New Roman" w:cs="Times New Roman"/>
          <w:sz w:val="24"/>
          <w:szCs w:val="24"/>
        </w:rPr>
        <w:t>Минпросвещения</w:t>
      </w:r>
      <w:proofErr w:type="spellEnd"/>
      <w:r>
        <w:rPr>
          <w:rStyle w:val="markedcontent"/>
          <w:rFonts w:ascii="Times New Roman" w:hAnsi="Times New Roman" w:cs="Times New Roman"/>
          <w:sz w:val="24"/>
          <w:szCs w:val="24"/>
        </w:rPr>
        <w:t xml:space="preserve"> от 15.04.2022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СК-295/06;</w:t>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Методических рекомендаций по уточнению понятия и содержания внеурочной</w:t>
      </w:r>
      <w:r>
        <w:rPr>
          <w:rFonts w:ascii="Times New Roman" w:hAnsi="Times New Roman" w:cs="Times New Roman"/>
          <w:sz w:val="24"/>
          <w:szCs w:val="24"/>
        </w:rPr>
        <w:t xml:space="preserve"> </w:t>
      </w:r>
      <w:r>
        <w:rPr>
          <w:rStyle w:val="markedcontent"/>
          <w:rFonts w:ascii="Times New Roman" w:hAnsi="Times New Roman" w:cs="Times New Roman"/>
          <w:sz w:val="24"/>
          <w:szCs w:val="24"/>
        </w:rPr>
        <w:t>деятельности в рамках реализации основных общеобразовательных программ, в том числе</w:t>
      </w:r>
      <w:r>
        <w:rPr>
          <w:rFonts w:ascii="Times New Roman" w:hAnsi="Times New Roman" w:cs="Times New Roman"/>
          <w:sz w:val="24"/>
          <w:szCs w:val="24"/>
        </w:rPr>
        <w:br/>
      </w:r>
      <w:r>
        <w:rPr>
          <w:rStyle w:val="markedcontent"/>
          <w:rFonts w:ascii="Times New Roman" w:hAnsi="Times New Roman" w:cs="Times New Roman"/>
          <w:sz w:val="24"/>
          <w:szCs w:val="24"/>
        </w:rPr>
        <w:t xml:space="preserve">в части проектной деятельности, направленных письмом </w:t>
      </w:r>
      <w:proofErr w:type="spellStart"/>
      <w:r>
        <w:rPr>
          <w:rStyle w:val="markedcontent"/>
          <w:rFonts w:ascii="Times New Roman" w:hAnsi="Times New Roman" w:cs="Times New Roman"/>
          <w:sz w:val="24"/>
          <w:szCs w:val="24"/>
        </w:rPr>
        <w:t>Минобрнауки</w:t>
      </w:r>
      <w:proofErr w:type="spellEnd"/>
      <w:r>
        <w:rPr>
          <w:rStyle w:val="markedcontent"/>
          <w:rFonts w:ascii="Times New Roman" w:hAnsi="Times New Roman" w:cs="Times New Roman"/>
          <w:sz w:val="24"/>
          <w:szCs w:val="24"/>
        </w:rPr>
        <w:t xml:space="preserve"> от 18.08.2017 </w:t>
      </w:r>
      <w:proofErr w:type="spellStart"/>
      <w:r>
        <w:rPr>
          <w:rStyle w:val="markedcontent"/>
          <w:rFonts w:ascii="Times New Roman" w:hAnsi="Times New Roman" w:cs="Times New Roman"/>
          <w:sz w:val="24"/>
          <w:szCs w:val="24"/>
        </w:rPr>
        <w:t>No</w:t>
      </w:r>
      <w:proofErr w:type="spellEnd"/>
      <w:r>
        <w:rPr>
          <w:rFonts w:ascii="Times New Roman" w:hAnsi="Times New Roman" w:cs="Times New Roman"/>
          <w:sz w:val="24"/>
          <w:szCs w:val="24"/>
        </w:rPr>
        <w:t xml:space="preserve"> </w:t>
      </w:r>
      <w:r>
        <w:rPr>
          <w:rStyle w:val="markedcontent"/>
          <w:rFonts w:ascii="Times New Roman" w:hAnsi="Times New Roman" w:cs="Times New Roman"/>
          <w:sz w:val="24"/>
          <w:szCs w:val="24"/>
        </w:rPr>
        <w:t>09-1672;</w:t>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Стратегии развития воспитания в Российской Федерации на период до 2025 года,</w:t>
      </w:r>
      <w:r>
        <w:rPr>
          <w:rFonts w:ascii="Times New Roman" w:hAnsi="Times New Roman" w:cs="Times New Roman"/>
          <w:sz w:val="24"/>
          <w:szCs w:val="24"/>
        </w:rPr>
        <w:t xml:space="preserve"> </w:t>
      </w:r>
      <w:r>
        <w:rPr>
          <w:rStyle w:val="markedcontent"/>
          <w:rFonts w:ascii="Times New Roman" w:hAnsi="Times New Roman" w:cs="Times New Roman"/>
          <w:sz w:val="24"/>
          <w:szCs w:val="24"/>
        </w:rPr>
        <w:t xml:space="preserve">утвержденной распоряжением Правительства от 29.05.2015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996-р;</w:t>
      </w:r>
    </w:p>
    <w:p w:rsidR="00392605" w:rsidRDefault="00392605" w:rsidP="00410B48">
      <w:pPr>
        <w:tabs>
          <w:tab w:val="left" w:pos="3255"/>
        </w:tabs>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СП 2.4.3648-20;</w:t>
      </w:r>
      <w:r w:rsidR="00410B48">
        <w:rPr>
          <w:rStyle w:val="markedcontent"/>
          <w:rFonts w:ascii="Times New Roman" w:hAnsi="Times New Roman" w:cs="Times New Roman"/>
          <w:sz w:val="24"/>
          <w:szCs w:val="24"/>
        </w:rPr>
        <w:tab/>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w:t>
      </w:r>
      <w:proofErr w:type="spellStart"/>
      <w:r>
        <w:rPr>
          <w:rStyle w:val="markedcontent"/>
          <w:rFonts w:ascii="Times New Roman" w:hAnsi="Times New Roman" w:cs="Times New Roman"/>
          <w:sz w:val="24"/>
          <w:szCs w:val="24"/>
        </w:rPr>
        <w:t>СанПиН</w:t>
      </w:r>
      <w:proofErr w:type="spellEnd"/>
      <w:r>
        <w:rPr>
          <w:rStyle w:val="markedcontent"/>
          <w:rFonts w:ascii="Times New Roman" w:hAnsi="Times New Roman" w:cs="Times New Roman"/>
          <w:sz w:val="24"/>
          <w:szCs w:val="24"/>
        </w:rPr>
        <w:t xml:space="preserve"> 1.2.3685-21;</w:t>
      </w:r>
    </w:p>
    <w:p w:rsidR="00392605" w:rsidRDefault="00392605" w:rsidP="00392605">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основной образовательной программы БОУ КМР "</w:t>
      </w:r>
      <w:proofErr w:type="spellStart"/>
      <w:r>
        <w:rPr>
          <w:rStyle w:val="markedcontent"/>
          <w:rFonts w:ascii="Times New Roman" w:hAnsi="Times New Roman" w:cs="Times New Roman"/>
          <w:sz w:val="24"/>
          <w:szCs w:val="24"/>
        </w:rPr>
        <w:t>Ферапонтовская</w:t>
      </w:r>
      <w:proofErr w:type="spellEnd"/>
      <w:r>
        <w:rPr>
          <w:rStyle w:val="markedcontent"/>
          <w:rFonts w:ascii="Times New Roman" w:hAnsi="Times New Roman" w:cs="Times New Roman"/>
          <w:sz w:val="24"/>
          <w:szCs w:val="24"/>
        </w:rPr>
        <w:t xml:space="preserve"> СШ"</w:t>
      </w:r>
      <w:proofErr w:type="gramStart"/>
      <w:r>
        <w:rPr>
          <w:rStyle w:val="markedcontent"/>
          <w:rFonts w:ascii="Times New Roman" w:hAnsi="Times New Roman" w:cs="Times New Roman"/>
          <w:sz w:val="24"/>
          <w:szCs w:val="24"/>
        </w:rPr>
        <w:t xml:space="preserve"> .</w:t>
      </w:r>
      <w:proofErr w:type="gramEnd"/>
    </w:p>
    <w:p w:rsidR="00484782" w:rsidRPr="00D32C29" w:rsidRDefault="00484782" w:rsidP="00484782">
      <w:pPr>
        <w:spacing w:after="0" w:line="264" w:lineRule="auto"/>
        <w:ind w:firstLine="600"/>
        <w:jc w:val="both"/>
        <w:rPr>
          <w:sz w:val="24"/>
          <w:szCs w:val="24"/>
        </w:rPr>
      </w:pPr>
      <w:r w:rsidRPr="00D32C29">
        <w:rPr>
          <w:rFonts w:ascii="Times New Roman" w:hAnsi="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D32C29">
        <w:rPr>
          <w:rFonts w:ascii="Times New Roman" w:hAnsi="Times New Roman"/>
          <w:color w:val="000000"/>
          <w:sz w:val="24"/>
          <w:szCs w:val="24"/>
        </w:rPr>
        <w:t>воспитания</w:t>
      </w:r>
      <w:proofErr w:type="gramEnd"/>
      <w:r w:rsidRPr="00D32C29">
        <w:rPr>
          <w:rFonts w:ascii="Times New Roman" w:hAnsi="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84782" w:rsidRPr="00D32C29" w:rsidRDefault="00484782" w:rsidP="00484782">
      <w:pPr>
        <w:spacing w:after="0" w:line="264" w:lineRule="auto"/>
        <w:ind w:firstLine="600"/>
        <w:jc w:val="both"/>
        <w:rPr>
          <w:sz w:val="24"/>
          <w:szCs w:val="24"/>
        </w:rPr>
      </w:pPr>
      <w:r w:rsidRPr="00D32C29">
        <w:rPr>
          <w:rFonts w:ascii="Times New Roman" w:hAnsi="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D32C29">
        <w:rPr>
          <w:rFonts w:ascii="Times New Roman" w:hAnsi="Times New Roman"/>
          <w:color w:val="000000"/>
          <w:sz w:val="24"/>
          <w:szCs w:val="24"/>
        </w:rPr>
        <w:t>обучающихся</w:t>
      </w:r>
      <w:proofErr w:type="gramEnd"/>
      <w:r w:rsidRPr="00D32C29">
        <w:rPr>
          <w:rFonts w:ascii="Times New Roman" w:hAnsi="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84782" w:rsidRPr="00D32C29" w:rsidRDefault="00484782" w:rsidP="00484782">
      <w:pPr>
        <w:spacing w:after="0" w:line="264" w:lineRule="auto"/>
        <w:ind w:firstLine="600"/>
        <w:jc w:val="both"/>
        <w:rPr>
          <w:sz w:val="24"/>
          <w:szCs w:val="24"/>
        </w:rPr>
      </w:pPr>
      <w:r w:rsidRPr="00D32C29">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32C29">
        <w:rPr>
          <w:rFonts w:ascii="Times New Roman" w:hAnsi="Times New Roman"/>
          <w:color w:val="000000"/>
          <w:sz w:val="24"/>
          <w:szCs w:val="24"/>
        </w:rPr>
        <w:t>обучения</w:t>
      </w:r>
      <w:proofErr w:type="gramEnd"/>
      <w:r w:rsidRPr="00D32C29">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4782" w:rsidRPr="00D32C29" w:rsidRDefault="00484782" w:rsidP="00484782">
      <w:pPr>
        <w:spacing w:after="0" w:line="264" w:lineRule="auto"/>
        <w:ind w:firstLine="600"/>
        <w:jc w:val="both"/>
        <w:rPr>
          <w:sz w:val="24"/>
          <w:szCs w:val="24"/>
        </w:rPr>
      </w:pPr>
      <w:r w:rsidRPr="00D32C29">
        <w:rPr>
          <w:rFonts w:ascii="Times New Roman" w:hAnsi="Times New Roman"/>
          <w:color w:val="000000"/>
          <w:sz w:val="24"/>
          <w:szCs w:val="24"/>
        </w:rPr>
        <w:t xml:space="preserve">Цели обучения иностранному (английскому) языку на уровне начального общего образования можно условно разделить </w:t>
      </w:r>
      <w:proofErr w:type="gramStart"/>
      <w:r w:rsidRPr="00D32C29">
        <w:rPr>
          <w:rFonts w:ascii="Times New Roman" w:hAnsi="Times New Roman"/>
          <w:color w:val="000000"/>
          <w:sz w:val="24"/>
          <w:szCs w:val="24"/>
        </w:rPr>
        <w:t>на</w:t>
      </w:r>
      <w:proofErr w:type="gramEnd"/>
      <w:r w:rsidRPr="00D32C29">
        <w:rPr>
          <w:rFonts w:ascii="Times New Roman" w:hAnsi="Times New Roman"/>
          <w:color w:val="000000"/>
          <w:sz w:val="24"/>
          <w:szCs w:val="24"/>
        </w:rPr>
        <w:t xml:space="preserve"> образовательные, развивающие, воспитывающие.</w:t>
      </w:r>
    </w:p>
    <w:p w:rsidR="00484782" w:rsidRPr="00D32C29" w:rsidRDefault="00484782" w:rsidP="00484782">
      <w:pPr>
        <w:spacing w:after="0" w:line="264" w:lineRule="auto"/>
        <w:ind w:firstLine="600"/>
        <w:jc w:val="both"/>
        <w:rPr>
          <w:sz w:val="24"/>
          <w:szCs w:val="24"/>
        </w:rPr>
      </w:pPr>
      <w:r w:rsidRPr="00D32C29">
        <w:rPr>
          <w:rFonts w:ascii="Times New Roman" w:hAnsi="Times New Roman"/>
          <w:b/>
          <w:color w:val="000000"/>
          <w:sz w:val="24"/>
          <w:szCs w:val="24"/>
        </w:rPr>
        <w:t>Образовательные цели</w:t>
      </w:r>
      <w:r w:rsidRPr="00D32C29">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rsidR="00484782" w:rsidRPr="00D32C29" w:rsidRDefault="00484782" w:rsidP="00484782">
      <w:pPr>
        <w:numPr>
          <w:ilvl w:val="0"/>
          <w:numId w:val="1"/>
        </w:numPr>
        <w:spacing w:after="0" w:line="264" w:lineRule="auto"/>
        <w:jc w:val="both"/>
        <w:rPr>
          <w:sz w:val="24"/>
          <w:szCs w:val="24"/>
        </w:rPr>
      </w:pPr>
      <w:proofErr w:type="gramStart"/>
      <w:r w:rsidRPr="00D32C29">
        <w:rPr>
          <w:rFonts w:ascii="Times New Roman" w:hAnsi="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w:t>
      </w:r>
      <w:r w:rsidRPr="00D32C29">
        <w:rPr>
          <w:rFonts w:ascii="Times New Roman" w:hAnsi="Times New Roman"/>
          <w:color w:val="000000"/>
          <w:sz w:val="24"/>
          <w:szCs w:val="24"/>
        </w:rPr>
        <w:lastRenderedPageBreak/>
        <w:t xml:space="preserve">языка в устной (говорение и </w:t>
      </w:r>
      <w:proofErr w:type="spellStart"/>
      <w:r w:rsidRPr="00D32C29">
        <w:rPr>
          <w:rFonts w:ascii="Times New Roman" w:hAnsi="Times New Roman"/>
          <w:color w:val="000000"/>
          <w:sz w:val="24"/>
          <w:szCs w:val="24"/>
        </w:rPr>
        <w:t>аудирование</w:t>
      </w:r>
      <w:proofErr w:type="spellEnd"/>
      <w:r w:rsidRPr="00D32C29">
        <w:rPr>
          <w:rFonts w:ascii="Times New Roman" w:hAnsi="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484782" w:rsidRPr="00D32C29" w:rsidRDefault="00484782" w:rsidP="00484782">
      <w:pPr>
        <w:numPr>
          <w:ilvl w:val="0"/>
          <w:numId w:val="1"/>
        </w:numPr>
        <w:spacing w:after="0" w:line="264" w:lineRule="auto"/>
        <w:jc w:val="both"/>
        <w:rPr>
          <w:sz w:val="24"/>
          <w:szCs w:val="24"/>
        </w:rPr>
      </w:pPr>
      <w:r w:rsidRPr="00D32C29">
        <w:rPr>
          <w:rFonts w:ascii="Times New Roman" w:hAnsi="Times New Roman"/>
          <w:color w:val="000000"/>
          <w:sz w:val="24"/>
          <w:szCs w:val="24"/>
        </w:rPr>
        <w:t xml:space="preserve">расширение лингвистического кругозора </w:t>
      </w:r>
      <w:proofErr w:type="gramStart"/>
      <w:r w:rsidRPr="00D32C29">
        <w:rPr>
          <w:rFonts w:ascii="Times New Roman" w:hAnsi="Times New Roman"/>
          <w:color w:val="000000"/>
          <w:sz w:val="24"/>
          <w:szCs w:val="24"/>
        </w:rPr>
        <w:t>обучающихся</w:t>
      </w:r>
      <w:proofErr w:type="gramEnd"/>
      <w:r w:rsidRPr="00D32C29">
        <w:rPr>
          <w:rFonts w:ascii="Times New Roman" w:hAnsi="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D32C29">
        <w:rPr>
          <w:rFonts w:ascii="Times New Roman" w:hAnsi="Times New Roman"/>
          <w:color w:val="000000"/>
          <w:sz w:val="24"/>
          <w:szCs w:val="24"/>
        </w:rPr>
        <w:t>c</w:t>
      </w:r>
      <w:proofErr w:type="spellEnd"/>
      <w:r w:rsidRPr="00D32C29">
        <w:rPr>
          <w:rFonts w:ascii="Times New Roman" w:hAnsi="Times New Roman"/>
          <w:color w:val="000000"/>
          <w:sz w:val="24"/>
          <w:szCs w:val="24"/>
        </w:rPr>
        <w:t xml:space="preserve"> отобранными темами общения;</w:t>
      </w:r>
    </w:p>
    <w:p w:rsidR="00484782" w:rsidRPr="00D32C29" w:rsidRDefault="00484782" w:rsidP="00484782">
      <w:pPr>
        <w:numPr>
          <w:ilvl w:val="0"/>
          <w:numId w:val="1"/>
        </w:numPr>
        <w:spacing w:after="0" w:line="264" w:lineRule="auto"/>
        <w:jc w:val="both"/>
        <w:rPr>
          <w:sz w:val="24"/>
          <w:szCs w:val="24"/>
        </w:rPr>
      </w:pPr>
      <w:r w:rsidRPr="00D32C29">
        <w:rPr>
          <w:rFonts w:ascii="Times New Roman" w:hAnsi="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484782" w:rsidRPr="00D32C29" w:rsidRDefault="00484782" w:rsidP="00484782">
      <w:pPr>
        <w:numPr>
          <w:ilvl w:val="0"/>
          <w:numId w:val="1"/>
        </w:numPr>
        <w:spacing w:after="0" w:line="264" w:lineRule="auto"/>
        <w:jc w:val="both"/>
        <w:rPr>
          <w:sz w:val="24"/>
          <w:szCs w:val="24"/>
        </w:rPr>
      </w:pPr>
      <w:r w:rsidRPr="00D32C29">
        <w:rPr>
          <w:rFonts w:ascii="Times New Roman" w:hAnsi="Times New Roman"/>
          <w:color w:val="000000"/>
          <w:sz w:val="24"/>
          <w:szCs w:val="24"/>
        </w:rPr>
        <w:t>использование для решения учебных задач интеллектуальных операций (сравнение, анализ, обобщение);</w:t>
      </w:r>
    </w:p>
    <w:p w:rsidR="00484782" w:rsidRPr="00D32C29" w:rsidRDefault="00484782" w:rsidP="00484782">
      <w:pPr>
        <w:numPr>
          <w:ilvl w:val="0"/>
          <w:numId w:val="1"/>
        </w:numPr>
        <w:spacing w:after="0" w:line="264" w:lineRule="auto"/>
        <w:jc w:val="both"/>
        <w:rPr>
          <w:sz w:val="24"/>
          <w:szCs w:val="24"/>
        </w:rPr>
      </w:pPr>
      <w:r w:rsidRPr="00D32C29">
        <w:rPr>
          <w:rFonts w:ascii="Times New Roman" w:hAnsi="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84782" w:rsidRPr="00D32C29" w:rsidRDefault="00484782" w:rsidP="00484782">
      <w:pPr>
        <w:spacing w:after="0" w:line="264" w:lineRule="auto"/>
        <w:ind w:firstLine="600"/>
        <w:jc w:val="both"/>
        <w:rPr>
          <w:sz w:val="24"/>
          <w:szCs w:val="24"/>
        </w:rPr>
      </w:pPr>
      <w:r w:rsidRPr="00D32C29">
        <w:rPr>
          <w:rFonts w:ascii="Times New Roman" w:hAnsi="Times New Roman"/>
          <w:b/>
          <w:color w:val="000000"/>
          <w:sz w:val="24"/>
          <w:szCs w:val="24"/>
        </w:rPr>
        <w:t>Развивающие цели</w:t>
      </w:r>
      <w:r w:rsidRPr="00D32C29">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rsidR="00484782" w:rsidRPr="00D32C29" w:rsidRDefault="00484782" w:rsidP="00484782">
      <w:pPr>
        <w:numPr>
          <w:ilvl w:val="0"/>
          <w:numId w:val="2"/>
        </w:numPr>
        <w:spacing w:after="0" w:line="264" w:lineRule="auto"/>
        <w:jc w:val="both"/>
        <w:rPr>
          <w:sz w:val="24"/>
          <w:szCs w:val="24"/>
        </w:rPr>
      </w:pPr>
      <w:r w:rsidRPr="00D32C29">
        <w:rPr>
          <w:rFonts w:ascii="Times New Roman" w:hAnsi="Times New Roman"/>
          <w:color w:val="000000"/>
          <w:sz w:val="24"/>
          <w:szCs w:val="24"/>
        </w:rPr>
        <w:t xml:space="preserve">осознание </w:t>
      </w:r>
      <w:proofErr w:type="gramStart"/>
      <w:r w:rsidRPr="00D32C29">
        <w:rPr>
          <w:rFonts w:ascii="Times New Roman" w:hAnsi="Times New Roman"/>
          <w:color w:val="000000"/>
          <w:sz w:val="24"/>
          <w:szCs w:val="24"/>
        </w:rPr>
        <w:t>обучающимися</w:t>
      </w:r>
      <w:proofErr w:type="gramEnd"/>
      <w:r w:rsidRPr="00D32C29">
        <w:rPr>
          <w:rFonts w:ascii="Times New Roman" w:hAnsi="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84782" w:rsidRPr="00D32C29" w:rsidRDefault="00484782" w:rsidP="00484782">
      <w:pPr>
        <w:numPr>
          <w:ilvl w:val="0"/>
          <w:numId w:val="2"/>
        </w:numPr>
        <w:spacing w:after="0" w:line="264" w:lineRule="auto"/>
        <w:jc w:val="both"/>
        <w:rPr>
          <w:sz w:val="24"/>
          <w:szCs w:val="24"/>
        </w:rPr>
      </w:pPr>
      <w:r w:rsidRPr="00D32C29">
        <w:rPr>
          <w:rFonts w:ascii="Times New Roman" w:hAnsi="Times New Roman"/>
          <w:color w:val="000000"/>
          <w:sz w:val="24"/>
          <w:szCs w:val="24"/>
        </w:rPr>
        <w:t>становление коммуникативной культуры обучающихся и их общего речевого развития;</w:t>
      </w:r>
    </w:p>
    <w:p w:rsidR="00484782" w:rsidRPr="00D32C29" w:rsidRDefault="00484782" w:rsidP="00484782">
      <w:pPr>
        <w:numPr>
          <w:ilvl w:val="0"/>
          <w:numId w:val="2"/>
        </w:numPr>
        <w:spacing w:after="0" w:line="264" w:lineRule="auto"/>
        <w:jc w:val="both"/>
        <w:rPr>
          <w:sz w:val="24"/>
          <w:szCs w:val="24"/>
        </w:rPr>
      </w:pPr>
      <w:r w:rsidRPr="00D32C29">
        <w:rPr>
          <w:rFonts w:ascii="Times New Roman" w:hAnsi="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84782" w:rsidRPr="00D32C29" w:rsidRDefault="00484782" w:rsidP="00484782">
      <w:pPr>
        <w:numPr>
          <w:ilvl w:val="0"/>
          <w:numId w:val="2"/>
        </w:numPr>
        <w:spacing w:after="0" w:line="264" w:lineRule="auto"/>
        <w:jc w:val="both"/>
        <w:rPr>
          <w:sz w:val="24"/>
          <w:szCs w:val="24"/>
        </w:rPr>
      </w:pPr>
      <w:r w:rsidRPr="00D32C29">
        <w:rPr>
          <w:rFonts w:ascii="Times New Roman" w:hAnsi="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84782" w:rsidRPr="00D32C29" w:rsidRDefault="00484782" w:rsidP="00484782">
      <w:pPr>
        <w:numPr>
          <w:ilvl w:val="0"/>
          <w:numId w:val="2"/>
        </w:numPr>
        <w:spacing w:after="0" w:line="264" w:lineRule="auto"/>
        <w:jc w:val="both"/>
        <w:rPr>
          <w:sz w:val="24"/>
          <w:szCs w:val="24"/>
        </w:rPr>
      </w:pPr>
      <w:r w:rsidRPr="00D32C29">
        <w:rPr>
          <w:rFonts w:ascii="Times New Roman" w:hAnsi="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84782" w:rsidRPr="00D32C29" w:rsidRDefault="00484782" w:rsidP="00484782">
      <w:pPr>
        <w:spacing w:after="0" w:line="264" w:lineRule="auto"/>
        <w:ind w:firstLine="600"/>
        <w:jc w:val="both"/>
        <w:rPr>
          <w:sz w:val="24"/>
          <w:szCs w:val="24"/>
          <w:lang w:val="en-US"/>
        </w:rPr>
      </w:pPr>
      <w:proofErr w:type="gramStart"/>
      <w:r w:rsidRPr="00D32C29">
        <w:rPr>
          <w:rFonts w:ascii="Times New Roman" w:hAnsi="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32C29">
        <w:rPr>
          <w:rFonts w:ascii="Times New Roman" w:hAnsi="Times New Roman"/>
          <w:color w:val="000000"/>
          <w:sz w:val="24"/>
          <w:szCs w:val="24"/>
        </w:rPr>
        <w:t xml:space="preserve"> Изучение иностранного (английского) языка обеспечивает:</w:t>
      </w:r>
    </w:p>
    <w:p w:rsidR="00484782" w:rsidRPr="00D32C29" w:rsidRDefault="00484782" w:rsidP="00484782">
      <w:pPr>
        <w:numPr>
          <w:ilvl w:val="0"/>
          <w:numId w:val="3"/>
        </w:numPr>
        <w:spacing w:after="0" w:line="264" w:lineRule="auto"/>
        <w:jc w:val="both"/>
        <w:rPr>
          <w:sz w:val="24"/>
          <w:szCs w:val="24"/>
        </w:rPr>
      </w:pPr>
      <w:r w:rsidRPr="00D32C29">
        <w:rPr>
          <w:rFonts w:ascii="Times New Roman" w:hAnsi="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484782" w:rsidRPr="00D32C29" w:rsidRDefault="00484782" w:rsidP="00484782">
      <w:pPr>
        <w:numPr>
          <w:ilvl w:val="0"/>
          <w:numId w:val="3"/>
        </w:numPr>
        <w:spacing w:after="0" w:line="264" w:lineRule="auto"/>
        <w:jc w:val="both"/>
        <w:rPr>
          <w:sz w:val="24"/>
          <w:szCs w:val="24"/>
        </w:rPr>
      </w:pPr>
      <w:r w:rsidRPr="00D32C29">
        <w:rPr>
          <w:rFonts w:ascii="Times New Roman" w:hAnsi="Times New Roman"/>
          <w:color w:val="000000"/>
          <w:sz w:val="24"/>
          <w:szCs w:val="24"/>
        </w:rPr>
        <w:t xml:space="preserve">формирование предпосылок </w:t>
      </w:r>
      <w:proofErr w:type="spellStart"/>
      <w:r w:rsidRPr="00D32C29">
        <w:rPr>
          <w:rFonts w:ascii="Times New Roman" w:hAnsi="Times New Roman"/>
          <w:color w:val="000000"/>
          <w:sz w:val="24"/>
          <w:szCs w:val="24"/>
        </w:rPr>
        <w:t>социокультурной</w:t>
      </w:r>
      <w:proofErr w:type="spellEnd"/>
      <w:r w:rsidRPr="00D32C29">
        <w:rPr>
          <w:rFonts w:ascii="Times New Roman" w:hAnsi="Times New Roman"/>
          <w:color w:val="000000"/>
          <w:sz w:val="24"/>
          <w:szCs w:val="24"/>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84782" w:rsidRPr="00D32C29" w:rsidRDefault="00484782" w:rsidP="00484782">
      <w:pPr>
        <w:numPr>
          <w:ilvl w:val="0"/>
          <w:numId w:val="3"/>
        </w:numPr>
        <w:spacing w:after="0" w:line="264" w:lineRule="auto"/>
        <w:jc w:val="both"/>
        <w:rPr>
          <w:sz w:val="24"/>
          <w:szCs w:val="24"/>
        </w:rPr>
      </w:pPr>
      <w:r w:rsidRPr="00D32C29">
        <w:rPr>
          <w:rFonts w:ascii="Times New Roman" w:hAnsi="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84782" w:rsidRPr="00D32C29" w:rsidRDefault="00484782" w:rsidP="00484782">
      <w:pPr>
        <w:numPr>
          <w:ilvl w:val="0"/>
          <w:numId w:val="3"/>
        </w:numPr>
        <w:spacing w:after="0" w:line="264" w:lineRule="auto"/>
        <w:jc w:val="both"/>
        <w:rPr>
          <w:sz w:val="24"/>
          <w:szCs w:val="24"/>
        </w:rPr>
      </w:pPr>
      <w:r w:rsidRPr="00D32C29">
        <w:rPr>
          <w:rFonts w:ascii="Times New Roman" w:hAnsi="Times New Roman"/>
          <w:color w:val="000000"/>
          <w:sz w:val="24"/>
          <w:szCs w:val="24"/>
        </w:rPr>
        <w:t>воспитание эмоционального и познавательного интереса к художественной культуре других народов;</w:t>
      </w:r>
    </w:p>
    <w:p w:rsidR="00484782" w:rsidRPr="00D32C29" w:rsidRDefault="00484782" w:rsidP="00484782">
      <w:pPr>
        <w:numPr>
          <w:ilvl w:val="0"/>
          <w:numId w:val="3"/>
        </w:numPr>
        <w:spacing w:after="0" w:line="264" w:lineRule="auto"/>
        <w:jc w:val="both"/>
        <w:rPr>
          <w:sz w:val="24"/>
          <w:szCs w:val="24"/>
        </w:rPr>
      </w:pPr>
      <w:r w:rsidRPr="00D32C29">
        <w:rPr>
          <w:rFonts w:ascii="Times New Roman" w:hAnsi="Times New Roman"/>
          <w:color w:val="000000"/>
          <w:sz w:val="24"/>
          <w:szCs w:val="24"/>
        </w:rPr>
        <w:lastRenderedPageBreak/>
        <w:t>формирование положительной мотивации и устойчивого учебно-познавательного интереса к предмету «Иностранный язык».</w:t>
      </w:r>
    </w:p>
    <w:p w:rsidR="00484782" w:rsidRPr="00D32C29" w:rsidRDefault="00484782" w:rsidP="00D32C29">
      <w:pPr>
        <w:spacing w:after="0" w:line="240" w:lineRule="auto"/>
        <w:ind w:left="120"/>
        <w:jc w:val="both"/>
        <w:rPr>
          <w:sz w:val="24"/>
          <w:szCs w:val="24"/>
        </w:rPr>
      </w:pPr>
      <w:r w:rsidRPr="00D32C29">
        <w:rPr>
          <w:rFonts w:ascii="Times New Roman" w:hAnsi="Times New Roman"/>
          <w:color w:val="000000"/>
          <w:sz w:val="24"/>
          <w:szCs w:val="24"/>
        </w:rPr>
        <w:t>‌</w:t>
      </w:r>
      <w:bookmarkStart w:id="0" w:name="8e4de2fd-43cd-4bc5-8d35-2312bb8da802"/>
      <w:r w:rsidR="009A1695" w:rsidRPr="00D32C29">
        <w:rPr>
          <w:rFonts w:ascii="Times New Roman" w:hAnsi="Times New Roman" w:cs="Times New Roman"/>
          <w:sz w:val="24"/>
          <w:szCs w:val="24"/>
        </w:rPr>
        <w:t xml:space="preserve"> </w:t>
      </w:r>
      <w:r w:rsidR="00D32C29" w:rsidRPr="00D32C29">
        <w:rPr>
          <w:rFonts w:ascii="Times New Roman" w:hAnsi="Times New Roman" w:cs="Times New Roman"/>
          <w:sz w:val="24"/>
          <w:szCs w:val="24"/>
        </w:rPr>
        <w:t xml:space="preserve">    </w:t>
      </w:r>
      <w:r w:rsidR="009A1695" w:rsidRPr="00D32C29">
        <w:rPr>
          <w:rFonts w:ascii="Times New Roman" w:hAnsi="Times New Roman" w:cs="Times New Roman"/>
          <w:sz w:val="24"/>
          <w:szCs w:val="24"/>
        </w:rPr>
        <w:t>В соответствии с учебным планом БОУ КМР «</w:t>
      </w:r>
      <w:proofErr w:type="spellStart"/>
      <w:r w:rsidR="009A1695" w:rsidRPr="00D32C29">
        <w:rPr>
          <w:rFonts w:ascii="Times New Roman" w:hAnsi="Times New Roman" w:cs="Times New Roman"/>
          <w:sz w:val="24"/>
          <w:szCs w:val="24"/>
        </w:rPr>
        <w:t>Ферапонтовская</w:t>
      </w:r>
      <w:proofErr w:type="spellEnd"/>
      <w:r w:rsidR="009A1695" w:rsidRPr="00D32C29">
        <w:rPr>
          <w:rFonts w:ascii="Times New Roman" w:hAnsi="Times New Roman" w:cs="Times New Roman"/>
          <w:sz w:val="24"/>
          <w:szCs w:val="24"/>
        </w:rPr>
        <w:t xml:space="preserve"> СШ» на изучение </w:t>
      </w:r>
      <w:r w:rsidRPr="00D32C29">
        <w:rPr>
          <w:rFonts w:ascii="Times New Roman" w:hAnsi="Times New Roman"/>
          <w:color w:val="000000"/>
          <w:sz w:val="24"/>
          <w:szCs w:val="24"/>
        </w:rPr>
        <w:t xml:space="preserve">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0"/>
      <w:r w:rsidRPr="00D32C29">
        <w:rPr>
          <w:rFonts w:ascii="Times New Roman" w:hAnsi="Times New Roman"/>
          <w:color w:val="000000"/>
          <w:sz w:val="24"/>
          <w:szCs w:val="24"/>
        </w:rPr>
        <w:t>‌‌</w:t>
      </w:r>
    </w:p>
    <w:p w:rsidR="00392605" w:rsidRPr="00D32C29" w:rsidRDefault="00392605" w:rsidP="00D32C29">
      <w:pPr>
        <w:spacing w:after="0" w:line="240" w:lineRule="auto"/>
        <w:ind w:firstLine="709"/>
        <w:jc w:val="both"/>
        <w:rPr>
          <w:rFonts w:ascii="Times New Roman" w:hAnsi="Times New Roman" w:cs="Times New Roman"/>
          <w:sz w:val="24"/>
          <w:szCs w:val="24"/>
        </w:rPr>
      </w:pPr>
    </w:p>
    <w:p w:rsidR="00D32C29" w:rsidRPr="00D32C29" w:rsidRDefault="00392605" w:rsidP="00D32C29">
      <w:pPr>
        <w:spacing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Информация об </w:t>
      </w:r>
      <w:proofErr w:type="gramStart"/>
      <w:r>
        <w:rPr>
          <w:rFonts w:ascii="Times New Roman" w:hAnsi="Times New Roman" w:cs="Times New Roman"/>
          <w:b/>
          <w:sz w:val="24"/>
          <w:szCs w:val="24"/>
        </w:rPr>
        <w:t>используемом</w:t>
      </w:r>
      <w:proofErr w:type="gramEnd"/>
      <w:r>
        <w:rPr>
          <w:rFonts w:ascii="Times New Roman" w:hAnsi="Times New Roman" w:cs="Times New Roman"/>
          <w:b/>
          <w:sz w:val="24"/>
          <w:szCs w:val="24"/>
        </w:rPr>
        <w:t xml:space="preserve"> УМК</w:t>
      </w:r>
      <w:r>
        <w:rPr>
          <w:rFonts w:ascii="Times New Roman" w:hAnsi="Times New Roman" w:cs="Times New Roman"/>
          <w:sz w:val="24"/>
          <w:szCs w:val="24"/>
        </w:rPr>
        <w:t>: Программа ориен</w:t>
      </w:r>
      <w:r w:rsidR="00D32C29">
        <w:rPr>
          <w:rFonts w:ascii="Times New Roman" w:hAnsi="Times New Roman" w:cs="Times New Roman"/>
          <w:sz w:val="24"/>
          <w:szCs w:val="24"/>
        </w:rPr>
        <w:t>тирована на использование УМК: у</w:t>
      </w:r>
      <w:r>
        <w:rPr>
          <w:rFonts w:ascii="Times New Roman" w:hAnsi="Times New Roman" w:cs="Times New Roman"/>
          <w:sz w:val="24"/>
          <w:szCs w:val="24"/>
        </w:rPr>
        <w:t>чебник</w:t>
      </w:r>
      <w:r w:rsidR="00D32C29">
        <w:rPr>
          <w:rFonts w:ascii="Times New Roman" w:hAnsi="Times New Roman" w:cs="Times New Roman"/>
          <w:sz w:val="24"/>
          <w:szCs w:val="24"/>
        </w:rPr>
        <w:t>и</w:t>
      </w:r>
      <w:r>
        <w:rPr>
          <w:rFonts w:ascii="Times New Roman" w:hAnsi="Times New Roman" w:cs="Times New Roman"/>
          <w:sz w:val="24"/>
          <w:szCs w:val="24"/>
        </w:rPr>
        <w:t xml:space="preserve"> </w:t>
      </w:r>
      <w:r w:rsidR="00D32C29" w:rsidRPr="00D32C29">
        <w:rPr>
          <w:rFonts w:ascii="Times New Roman" w:hAnsi="Times New Roman" w:cs="Times New Roman"/>
          <w:sz w:val="24"/>
          <w:szCs w:val="24"/>
        </w:rPr>
        <w:t>курса  «Английский язык. Brilliant</w:t>
      </w:r>
      <w:r w:rsidR="00D32C29">
        <w:rPr>
          <w:rFonts w:ascii="Times New Roman" w:hAnsi="Times New Roman" w:cs="Times New Roman"/>
          <w:sz w:val="24"/>
          <w:szCs w:val="24"/>
        </w:rPr>
        <w:t>.2-4 классы», Ю.А. Комарова, И. В. Ларионова</w:t>
      </w:r>
      <w:r w:rsidR="00D32C29" w:rsidRPr="00D32C29">
        <w:rPr>
          <w:rFonts w:ascii="Times New Roman" w:hAnsi="Times New Roman" w:cs="Times New Roman"/>
          <w:sz w:val="24"/>
          <w:szCs w:val="24"/>
        </w:rPr>
        <w:t xml:space="preserve">, Ж. </w:t>
      </w:r>
      <w:proofErr w:type="spellStart"/>
      <w:r w:rsidR="00D32C29" w:rsidRPr="00D32C29">
        <w:rPr>
          <w:rFonts w:ascii="Times New Roman" w:hAnsi="Times New Roman" w:cs="Times New Roman"/>
          <w:sz w:val="24"/>
          <w:szCs w:val="24"/>
        </w:rPr>
        <w:t>Перрет</w:t>
      </w:r>
      <w:proofErr w:type="spellEnd"/>
      <w:r w:rsidR="00D32C29" w:rsidRPr="00D32C29">
        <w:rPr>
          <w:rFonts w:ascii="Times New Roman" w:hAnsi="Times New Roman" w:cs="Times New Roman"/>
          <w:sz w:val="24"/>
          <w:szCs w:val="24"/>
        </w:rPr>
        <w:t xml:space="preserve"> «Английский язык. </w:t>
      </w:r>
      <w:proofErr w:type="spellStart"/>
      <w:r w:rsidR="00D32C29" w:rsidRPr="00D32C29">
        <w:rPr>
          <w:rFonts w:ascii="Times New Roman" w:hAnsi="Times New Roman" w:cs="Times New Roman"/>
          <w:sz w:val="24"/>
          <w:szCs w:val="24"/>
        </w:rPr>
        <w:t>Brilliant</w:t>
      </w:r>
      <w:proofErr w:type="spellEnd"/>
      <w:r w:rsidR="00D32C29" w:rsidRPr="00D32C29">
        <w:rPr>
          <w:rFonts w:ascii="Times New Roman" w:hAnsi="Times New Roman" w:cs="Times New Roman"/>
          <w:sz w:val="24"/>
          <w:szCs w:val="24"/>
        </w:rPr>
        <w:t>»  авт.-сост. И.В. Ларионова. М</w:t>
      </w:r>
      <w:r w:rsidR="00D32C29">
        <w:rPr>
          <w:rFonts w:ascii="Times New Roman" w:hAnsi="Times New Roman" w:cs="Times New Roman"/>
          <w:sz w:val="24"/>
          <w:szCs w:val="24"/>
        </w:rPr>
        <w:t xml:space="preserve">.: «Русское слово», 2012. </w:t>
      </w:r>
    </w:p>
    <w:p w:rsidR="00392605" w:rsidRDefault="00392605" w:rsidP="00392605">
      <w:pPr>
        <w:spacing w:after="0" w:line="240" w:lineRule="auto"/>
        <w:ind w:firstLine="709"/>
        <w:jc w:val="both"/>
        <w:rPr>
          <w:rFonts w:ascii="Times New Roman" w:hAnsi="Times New Roman" w:cs="Times New Roman"/>
          <w:sz w:val="24"/>
          <w:szCs w:val="24"/>
        </w:rPr>
      </w:pPr>
    </w:p>
    <w:p w:rsidR="00AD51D7" w:rsidRDefault="00AD51D7"/>
    <w:sectPr w:rsidR="00AD51D7" w:rsidSect="00AD51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8491F"/>
    <w:multiLevelType w:val="multilevel"/>
    <w:tmpl w:val="E842EF5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6DA40303"/>
    <w:multiLevelType w:val="multilevel"/>
    <w:tmpl w:val="58AC47B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C0808A8"/>
    <w:multiLevelType w:val="multilevel"/>
    <w:tmpl w:val="A6467F1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2605"/>
    <w:rsid w:val="00392605"/>
    <w:rsid w:val="00410B48"/>
    <w:rsid w:val="004639C1"/>
    <w:rsid w:val="00484782"/>
    <w:rsid w:val="00605009"/>
    <w:rsid w:val="009A1695"/>
    <w:rsid w:val="00AD51D7"/>
    <w:rsid w:val="00BC5A82"/>
    <w:rsid w:val="00D32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60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392605"/>
  </w:style>
</w:styles>
</file>

<file path=word/webSettings.xml><?xml version="1.0" encoding="utf-8"?>
<w:webSettings xmlns:r="http://schemas.openxmlformats.org/officeDocument/2006/relationships" xmlns:w="http://schemas.openxmlformats.org/wordprocessingml/2006/main">
  <w:divs>
    <w:div w:id="29915959">
      <w:bodyDiv w:val="1"/>
      <w:marLeft w:val="0"/>
      <w:marRight w:val="0"/>
      <w:marTop w:val="0"/>
      <w:marBottom w:val="0"/>
      <w:divBdr>
        <w:top w:val="none" w:sz="0" w:space="0" w:color="auto"/>
        <w:left w:val="none" w:sz="0" w:space="0" w:color="auto"/>
        <w:bottom w:val="none" w:sz="0" w:space="0" w:color="auto"/>
        <w:right w:val="none" w:sz="0" w:space="0" w:color="auto"/>
      </w:divBdr>
    </w:div>
    <w:div w:id="915087647">
      <w:bodyDiv w:val="1"/>
      <w:marLeft w:val="0"/>
      <w:marRight w:val="0"/>
      <w:marTop w:val="0"/>
      <w:marBottom w:val="0"/>
      <w:divBdr>
        <w:top w:val="none" w:sz="0" w:space="0" w:color="auto"/>
        <w:left w:val="none" w:sz="0" w:space="0" w:color="auto"/>
        <w:bottom w:val="none" w:sz="0" w:space="0" w:color="auto"/>
        <w:right w:val="none" w:sz="0" w:space="0" w:color="auto"/>
      </w:divBdr>
    </w:div>
    <w:div w:id="935553273">
      <w:bodyDiv w:val="1"/>
      <w:marLeft w:val="0"/>
      <w:marRight w:val="0"/>
      <w:marTop w:val="0"/>
      <w:marBottom w:val="0"/>
      <w:divBdr>
        <w:top w:val="none" w:sz="0" w:space="0" w:color="auto"/>
        <w:left w:val="none" w:sz="0" w:space="0" w:color="auto"/>
        <w:bottom w:val="none" w:sz="0" w:space="0" w:color="auto"/>
        <w:right w:val="none" w:sz="0" w:space="0" w:color="auto"/>
      </w:divBdr>
    </w:div>
    <w:div w:id="1393231398">
      <w:bodyDiv w:val="1"/>
      <w:marLeft w:val="0"/>
      <w:marRight w:val="0"/>
      <w:marTop w:val="0"/>
      <w:marBottom w:val="0"/>
      <w:divBdr>
        <w:top w:val="none" w:sz="0" w:space="0" w:color="auto"/>
        <w:left w:val="none" w:sz="0" w:space="0" w:color="auto"/>
        <w:bottom w:val="none" w:sz="0" w:space="0" w:color="auto"/>
        <w:right w:val="none" w:sz="0" w:space="0" w:color="auto"/>
      </w:divBdr>
    </w:div>
    <w:div w:id="172740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998</Words>
  <Characters>5694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Таня</cp:lastModifiedBy>
  <cp:revision>7</cp:revision>
  <dcterms:created xsi:type="dcterms:W3CDTF">2023-10-16T14:28:00Z</dcterms:created>
  <dcterms:modified xsi:type="dcterms:W3CDTF">2023-10-16T14:55:00Z</dcterms:modified>
</cp:coreProperties>
</file>