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6C2" w:rsidRDefault="00D266C2" w:rsidP="00D266C2">
      <w:pPr>
        <w:spacing w:line="264" w:lineRule="auto"/>
        <w:ind w:firstLine="567"/>
        <w:jc w:val="both"/>
      </w:pPr>
      <w:r>
        <w:rPr>
          <w:b/>
          <w:color w:val="000000"/>
          <w:sz w:val="28"/>
        </w:rPr>
        <w:t>ПОЯСНИТЕЛЬНАЯ ЗАПИСКА</w:t>
      </w:r>
    </w:p>
    <w:p w:rsidR="00D266C2" w:rsidRDefault="00D266C2" w:rsidP="00D266C2">
      <w:pPr>
        <w:spacing w:line="264" w:lineRule="auto"/>
        <w:ind w:firstLine="567"/>
        <w:jc w:val="both"/>
      </w:pPr>
    </w:p>
    <w:p w:rsidR="00D266C2" w:rsidRPr="00692D8A" w:rsidRDefault="00D266C2" w:rsidP="00D266C2">
      <w:pPr>
        <w:spacing w:line="264" w:lineRule="auto"/>
        <w:ind w:firstLine="567"/>
        <w:jc w:val="both"/>
      </w:pPr>
      <w:r w:rsidRPr="00692D8A">
        <w:rPr>
          <w:color w:val="000000"/>
          <w:sz w:val="28"/>
        </w:rPr>
        <w:t>Приоритетными целями обучения математике в 5–6 классах являются:</w:t>
      </w:r>
    </w:p>
    <w:p w:rsidR="00D266C2" w:rsidRPr="00692D8A" w:rsidRDefault="00D266C2" w:rsidP="00D266C2">
      <w:pPr>
        <w:widowControl/>
        <w:numPr>
          <w:ilvl w:val="0"/>
          <w:numId w:val="4"/>
        </w:numPr>
        <w:autoSpaceDE/>
        <w:autoSpaceDN/>
        <w:spacing w:line="264" w:lineRule="auto"/>
        <w:ind w:left="0" w:firstLine="567"/>
        <w:jc w:val="both"/>
      </w:pPr>
      <w:r w:rsidRPr="00692D8A">
        <w:rPr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266C2" w:rsidRPr="00692D8A" w:rsidRDefault="00D266C2" w:rsidP="00D266C2">
      <w:pPr>
        <w:widowControl/>
        <w:numPr>
          <w:ilvl w:val="0"/>
          <w:numId w:val="4"/>
        </w:numPr>
        <w:autoSpaceDE/>
        <w:autoSpaceDN/>
        <w:spacing w:line="264" w:lineRule="auto"/>
        <w:ind w:left="0" w:firstLine="567"/>
        <w:jc w:val="both"/>
      </w:pPr>
      <w:r w:rsidRPr="00692D8A">
        <w:rPr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266C2" w:rsidRPr="00692D8A" w:rsidRDefault="00D266C2" w:rsidP="00D266C2">
      <w:pPr>
        <w:widowControl/>
        <w:numPr>
          <w:ilvl w:val="0"/>
          <w:numId w:val="4"/>
        </w:numPr>
        <w:autoSpaceDE/>
        <w:autoSpaceDN/>
        <w:spacing w:line="264" w:lineRule="auto"/>
        <w:ind w:left="0" w:firstLine="567"/>
        <w:jc w:val="both"/>
      </w:pPr>
      <w:r w:rsidRPr="00692D8A">
        <w:rPr>
          <w:color w:val="000000"/>
          <w:sz w:val="28"/>
        </w:rPr>
        <w:t xml:space="preserve">подведение обучающихся на доступном для них </w:t>
      </w:r>
      <w:proofErr w:type="gramStart"/>
      <w:r w:rsidRPr="00692D8A">
        <w:rPr>
          <w:color w:val="000000"/>
          <w:sz w:val="28"/>
        </w:rPr>
        <w:t>уровне</w:t>
      </w:r>
      <w:proofErr w:type="gramEnd"/>
      <w:r w:rsidRPr="00692D8A">
        <w:rPr>
          <w:color w:val="000000"/>
          <w:sz w:val="28"/>
        </w:rPr>
        <w:t xml:space="preserve"> к осознанию взаимосвязи математики и окружающего мира;</w:t>
      </w:r>
    </w:p>
    <w:p w:rsidR="00D266C2" w:rsidRPr="00692D8A" w:rsidRDefault="00D266C2" w:rsidP="00D266C2">
      <w:pPr>
        <w:widowControl/>
        <w:numPr>
          <w:ilvl w:val="0"/>
          <w:numId w:val="4"/>
        </w:numPr>
        <w:autoSpaceDE/>
        <w:autoSpaceDN/>
        <w:spacing w:line="264" w:lineRule="auto"/>
        <w:ind w:left="0" w:firstLine="567"/>
        <w:jc w:val="both"/>
      </w:pPr>
      <w:r w:rsidRPr="00692D8A">
        <w:rPr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266C2" w:rsidRPr="00692D8A" w:rsidRDefault="00D266C2" w:rsidP="00D266C2">
      <w:pPr>
        <w:spacing w:line="264" w:lineRule="auto"/>
        <w:ind w:firstLine="567"/>
        <w:jc w:val="both"/>
      </w:pPr>
      <w:r w:rsidRPr="00692D8A">
        <w:rPr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266C2" w:rsidRPr="00692D8A" w:rsidRDefault="00D266C2" w:rsidP="00D266C2">
      <w:pPr>
        <w:spacing w:line="264" w:lineRule="auto"/>
        <w:ind w:firstLine="567"/>
        <w:jc w:val="both"/>
      </w:pPr>
      <w:r w:rsidRPr="00692D8A">
        <w:rPr>
          <w:color w:val="000000"/>
          <w:sz w:val="28"/>
        </w:rPr>
        <w:t xml:space="preserve">Изучение арифметического материала начинается </w:t>
      </w:r>
      <w:proofErr w:type="gramStart"/>
      <w:r w:rsidRPr="00692D8A">
        <w:rPr>
          <w:color w:val="000000"/>
          <w:sz w:val="28"/>
        </w:rPr>
        <w:t>со</w:t>
      </w:r>
      <w:proofErr w:type="gramEnd"/>
      <w:r w:rsidRPr="00692D8A">
        <w:rPr>
          <w:color w:val="000000"/>
          <w:sz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266C2" w:rsidRPr="00692D8A" w:rsidRDefault="00D266C2" w:rsidP="00D266C2">
      <w:pPr>
        <w:spacing w:line="264" w:lineRule="auto"/>
        <w:ind w:firstLine="567"/>
        <w:jc w:val="both"/>
      </w:pPr>
      <w:r w:rsidRPr="00692D8A">
        <w:rPr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</w:t>
      </w:r>
      <w:r w:rsidRPr="00692D8A">
        <w:rPr>
          <w:color w:val="000000"/>
          <w:sz w:val="28"/>
        </w:rPr>
        <w:lastRenderedPageBreak/>
        <w:t>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D266C2" w:rsidRPr="00692D8A" w:rsidRDefault="00D266C2" w:rsidP="00D266C2">
      <w:pPr>
        <w:spacing w:line="264" w:lineRule="auto"/>
        <w:ind w:firstLine="567"/>
        <w:jc w:val="both"/>
      </w:pPr>
      <w:r w:rsidRPr="00692D8A">
        <w:rPr>
          <w:color w:val="000000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692D8A">
        <w:rPr>
          <w:color w:val="000000"/>
          <w:sz w:val="28"/>
        </w:rPr>
        <w:t>подтема</w:t>
      </w:r>
      <w:proofErr w:type="spellEnd"/>
      <w:r w:rsidRPr="00692D8A">
        <w:rPr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266C2" w:rsidRPr="00692D8A" w:rsidRDefault="00D266C2" w:rsidP="00D266C2">
      <w:pPr>
        <w:spacing w:line="264" w:lineRule="auto"/>
        <w:ind w:firstLine="567"/>
        <w:jc w:val="both"/>
      </w:pPr>
      <w:r w:rsidRPr="00692D8A">
        <w:rPr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266C2" w:rsidRPr="00692D8A" w:rsidRDefault="00D266C2" w:rsidP="00D266C2">
      <w:pPr>
        <w:spacing w:line="264" w:lineRule="auto"/>
        <w:ind w:firstLine="567"/>
        <w:jc w:val="both"/>
      </w:pPr>
      <w:r w:rsidRPr="00692D8A">
        <w:rPr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692D8A">
        <w:rPr>
          <w:color w:val="000000"/>
          <w:sz w:val="28"/>
        </w:rPr>
        <w:t>используется</w:t>
      </w:r>
      <w:proofErr w:type="gramEnd"/>
      <w:r w:rsidRPr="00692D8A">
        <w:rPr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266C2" w:rsidRPr="00692D8A" w:rsidRDefault="00D266C2" w:rsidP="00D266C2">
      <w:pPr>
        <w:spacing w:line="264" w:lineRule="auto"/>
        <w:ind w:firstLine="567"/>
        <w:jc w:val="both"/>
      </w:pPr>
      <w:r w:rsidRPr="00692D8A">
        <w:rPr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692D8A">
        <w:rPr>
          <w:color w:val="000000"/>
          <w:sz w:val="28"/>
        </w:rPr>
        <w:t>обучающихся</w:t>
      </w:r>
      <w:proofErr w:type="gramEnd"/>
      <w:r w:rsidRPr="00692D8A">
        <w:rPr>
          <w:color w:val="000000"/>
          <w:sz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692D8A">
        <w:rPr>
          <w:color w:val="000000"/>
          <w:sz w:val="28"/>
        </w:rPr>
        <w:t>обучающимися</w:t>
      </w:r>
      <w:proofErr w:type="gramEnd"/>
      <w:r w:rsidRPr="00692D8A">
        <w:rPr>
          <w:color w:val="000000"/>
          <w:sz w:val="28"/>
        </w:rPr>
        <w:t xml:space="preserve"> на уровне начального общего образования, систематизируются и расширяются.</w:t>
      </w:r>
    </w:p>
    <w:p w:rsidR="00D266C2" w:rsidRPr="00692D8A" w:rsidRDefault="00D266C2" w:rsidP="00D266C2">
      <w:pPr>
        <w:spacing w:line="264" w:lineRule="auto"/>
        <w:ind w:firstLine="567"/>
        <w:jc w:val="both"/>
      </w:pPr>
      <w:r w:rsidRPr="00692D8A">
        <w:rPr>
          <w:color w:val="000000"/>
          <w:sz w:val="28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</w:t>
      </w:r>
      <w:r w:rsidRPr="00692D8A">
        <w:rPr>
          <w:color w:val="000000"/>
          <w:sz w:val="28"/>
        </w:rPr>
        <w:lastRenderedPageBreak/>
        <w:t>наглядную геометрию, а также пропедевтические сведения из алгебры, элементы логики и начала описательной статистики.</w:t>
      </w:r>
    </w:p>
    <w:p w:rsidR="00D266C2" w:rsidRPr="00692D8A" w:rsidRDefault="00D266C2" w:rsidP="00D266C2">
      <w:pPr>
        <w:spacing w:line="264" w:lineRule="auto"/>
        <w:ind w:firstLine="567"/>
        <w:jc w:val="both"/>
      </w:pPr>
      <w:r w:rsidRPr="00692D8A">
        <w:rPr>
          <w:color w:val="000000"/>
          <w:sz w:val="28"/>
        </w:rPr>
        <w:t>‌</w:t>
      </w:r>
      <w:bookmarkStart w:id="0" w:name="b3bba1d8-96c6-4edf-a714-0cf8fa85e20b"/>
      <w:r w:rsidRPr="00692D8A">
        <w:rPr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0"/>
      <w:r w:rsidRPr="00692D8A">
        <w:rPr>
          <w:color w:val="000000"/>
          <w:sz w:val="28"/>
        </w:rPr>
        <w:t>‌‌‌</w:t>
      </w:r>
    </w:p>
    <w:p w:rsidR="006171A2" w:rsidRPr="00D266C2" w:rsidRDefault="006171A2" w:rsidP="00D266C2"/>
    <w:sectPr w:rsidR="006171A2" w:rsidRPr="00D266C2" w:rsidSect="00617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C36983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A77175C"/>
    <w:multiLevelType w:val="hybridMultilevel"/>
    <w:tmpl w:val="B78871F4"/>
    <w:lvl w:ilvl="0" w:tplc="005E5F5E">
      <w:start w:val="1"/>
      <w:numFmt w:val="decimal"/>
      <w:lvlText w:val="%1."/>
      <w:lvlJc w:val="left"/>
      <w:pPr>
        <w:ind w:left="334" w:hanging="2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40918E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72882676">
      <w:start w:val="7"/>
      <w:numFmt w:val="decimal"/>
      <w:lvlText w:val="%3"/>
      <w:lvlJc w:val="left"/>
      <w:pPr>
        <w:ind w:left="5421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01E07192">
      <w:numFmt w:val="bullet"/>
      <w:lvlText w:val="•"/>
      <w:lvlJc w:val="left"/>
      <w:pPr>
        <w:ind w:left="6153" w:hanging="180"/>
      </w:pPr>
      <w:rPr>
        <w:rFonts w:hint="default"/>
        <w:lang w:val="ru-RU" w:eastAsia="en-US" w:bidi="ar-SA"/>
      </w:rPr>
    </w:lvl>
    <w:lvl w:ilvl="4" w:tplc="5052AC70">
      <w:numFmt w:val="bullet"/>
      <w:lvlText w:val="•"/>
      <w:lvlJc w:val="left"/>
      <w:pPr>
        <w:ind w:left="6886" w:hanging="180"/>
      </w:pPr>
      <w:rPr>
        <w:rFonts w:hint="default"/>
        <w:lang w:val="ru-RU" w:eastAsia="en-US" w:bidi="ar-SA"/>
      </w:rPr>
    </w:lvl>
    <w:lvl w:ilvl="5" w:tplc="EEC48F04">
      <w:numFmt w:val="bullet"/>
      <w:lvlText w:val="•"/>
      <w:lvlJc w:val="left"/>
      <w:pPr>
        <w:ind w:left="7619" w:hanging="180"/>
      </w:pPr>
      <w:rPr>
        <w:rFonts w:hint="default"/>
        <w:lang w:val="ru-RU" w:eastAsia="en-US" w:bidi="ar-SA"/>
      </w:rPr>
    </w:lvl>
    <w:lvl w:ilvl="6" w:tplc="2BFE2D32">
      <w:numFmt w:val="bullet"/>
      <w:lvlText w:val="•"/>
      <w:lvlJc w:val="left"/>
      <w:pPr>
        <w:ind w:left="8353" w:hanging="180"/>
      </w:pPr>
      <w:rPr>
        <w:rFonts w:hint="default"/>
        <w:lang w:val="ru-RU" w:eastAsia="en-US" w:bidi="ar-SA"/>
      </w:rPr>
    </w:lvl>
    <w:lvl w:ilvl="7" w:tplc="4412D0CE">
      <w:numFmt w:val="bullet"/>
      <w:lvlText w:val="•"/>
      <w:lvlJc w:val="left"/>
      <w:pPr>
        <w:ind w:left="9086" w:hanging="180"/>
      </w:pPr>
      <w:rPr>
        <w:rFonts w:hint="default"/>
        <w:lang w:val="ru-RU" w:eastAsia="en-US" w:bidi="ar-SA"/>
      </w:rPr>
    </w:lvl>
    <w:lvl w:ilvl="8" w:tplc="F7F4ED1C">
      <w:numFmt w:val="bullet"/>
      <w:lvlText w:val="•"/>
      <w:lvlJc w:val="left"/>
      <w:pPr>
        <w:ind w:left="9819" w:hanging="180"/>
      </w:pPr>
      <w:rPr>
        <w:rFonts w:hint="default"/>
        <w:lang w:val="ru-RU" w:eastAsia="en-US" w:bidi="ar-SA"/>
      </w:rPr>
    </w:lvl>
  </w:abstractNum>
  <w:abstractNum w:abstractNumId="2">
    <w:nsid w:val="548D69CD"/>
    <w:multiLevelType w:val="multilevel"/>
    <w:tmpl w:val="77C428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51885"/>
    <w:rsid w:val="006171A2"/>
    <w:rsid w:val="007E533F"/>
    <w:rsid w:val="007F71FB"/>
    <w:rsid w:val="00951885"/>
    <w:rsid w:val="00C668F6"/>
    <w:rsid w:val="00D26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567"/>
      </w:pPr>
    </w:pPrDefault>
  </w:docDefaults>
  <w:latentStyles w:defLockedState="0" w:defUIPriority="0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Title" w:semiHidden="0" w:unhideWhenUsed="0" w:qFormat="1"/>
    <w:lsdException w:name="Default Paragraph Font" w:uiPriority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Web 2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951885"/>
    <w:pPr>
      <w:widowControl w:val="0"/>
      <w:autoSpaceDE w:val="0"/>
      <w:autoSpaceDN w:val="0"/>
      <w:ind w:left="0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qFormat/>
    <w:rsid w:val="007F71FB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7F71FB"/>
    <w:pPr>
      <w:keepNext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7F71FB"/>
    <w:pPr>
      <w:keepNext/>
      <w:outlineLvl w:val="2"/>
    </w:pPr>
    <w:rPr>
      <w:sz w:val="32"/>
    </w:rPr>
  </w:style>
  <w:style w:type="paragraph" w:styleId="4">
    <w:name w:val="heading 4"/>
    <w:basedOn w:val="a0"/>
    <w:next w:val="a0"/>
    <w:link w:val="40"/>
    <w:qFormat/>
    <w:rsid w:val="007F71FB"/>
    <w:pPr>
      <w:keepNext/>
      <w:outlineLvl w:val="3"/>
    </w:pPr>
    <w:rPr>
      <w:b/>
      <w:sz w:val="28"/>
      <w:lang w:val="en-US"/>
    </w:rPr>
  </w:style>
  <w:style w:type="paragraph" w:styleId="5">
    <w:name w:val="heading 5"/>
    <w:basedOn w:val="a0"/>
    <w:next w:val="a0"/>
    <w:link w:val="50"/>
    <w:qFormat/>
    <w:rsid w:val="007F71FB"/>
    <w:pPr>
      <w:keepNext/>
      <w:jc w:val="center"/>
      <w:outlineLvl w:val="4"/>
    </w:pPr>
    <w:rPr>
      <w:b/>
    </w:rPr>
  </w:style>
  <w:style w:type="paragraph" w:styleId="6">
    <w:name w:val="heading 6"/>
    <w:basedOn w:val="a0"/>
    <w:next w:val="a0"/>
    <w:link w:val="60"/>
    <w:qFormat/>
    <w:rsid w:val="007F71FB"/>
    <w:pPr>
      <w:keepNext/>
      <w:jc w:val="both"/>
      <w:outlineLvl w:val="5"/>
    </w:pPr>
    <w:rPr>
      <w:b/>
    </w:rPr>
  </w:style>
  <w:style w:type="paragraph" w:styleId="7">
    <w:name w:val="heading 7"/>
    <w:basedOn w:val="a0"/>
    <w:next w:val="a0"/>
    <w:link w:val="70"/>
    <w:qFormat/>
    <w:rsid w:val="007F71FB"/>
    <w:pPr>
      <w:keepNext/>
      <w:jc w:val="center"/>
      <w:outlineLvl w:val="6"/>
    </w:pPr>
    <w:rPr>
      <w:b/>
      <w:sz w:val="32"/>
    </w:rPr>
  </w:style>
  <w:style w:type="paragraph" w:styleId="8">
    <w:name w:val="heading 8"/>
    <w:basedOn w:val="a0"/>
    <w:next w:val="a0"/>
    <w:link w:val="80"/>
    <w:qFormat/>
    <w:rsid w:val="007F71FB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71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7F7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F71F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7F71FB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50">
    <w:name w:val="Заголовок 5 Знак"/>
    <w:basedOn w:val="a1"/>
    <w:link w:val="5"/>
    <w:rsid w:val="007F7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F7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7F71F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F71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1">
    <w:name w:val="toc 1"/>
    <w:basedOn w:val="a0"/>
    <w:next w:val="a0"/>
    <w:autoRedefine/>
    <w:rsid w:val="007F71FB"/>
    <w:rPr>
      <w:sz w:val="16"/>
    </w:rPr>
  </w:style>
  <w:style w:type="paragraph" w:styleId="a4">
    <w:name w:val="annotation text"/>
    <w:basedOn w:val="a0"/>
    <w:link w:val="a5"/>
    <w:rsid w:val="007F71FB"/>
    <w:rPr>
      <w:sz w:val="20"/>
    </w:rPr>
  </w:style>
  <w:style w:type="character" w:customStyle="1" w:styleId="a5">
    <w:name w:val="Текст примечания Знак"/>
    <w:basedOn w:val="a1"/>
    <w:link w:val="a4"/>
    <w:rsid w:val="007F71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0"/>
    <w:link w:val="a7"/>
    <w:rsid w:val="007F71F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rsid w:val="007F7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0"/>
    <w:link w:val="a9"/>
    <w:rsid w:val="007F71FB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1"/>
    <w:link w:val="a8"/>
    <w:rsid w:val="007F7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caption"/>
    <w:basedOn w:val="a0"/>
    <w:next w:val="a0"/>
    <w:qFormat/>
    <w:rsid w:val="007F71FB"/>
    <w:rPr>
      <w:b/>
    </w:rPr>
  </w:style>
  <w:style w:type="character" w:styleId="ab">
    <w:name w:val="annotation reference"/>
    <w:basedOn w:val="a1"/>
    <w:rsid w:val="007F71FB"/>
    <w:rPr>
      <w:sz w:val="16"/>
      <w:szCs w:val="16"/>
    </w:rPr>
  </w:style>
  <w:style w:type="character" w:styleId="ac">
    <w:name w:val="page number"/>
    <w:basedOn w:val="a1"/>
    <w:rsid w:val="007F71FB"/>
  </w:style>
  <w:style w:type="paragraph" w:styleId="a">
    <w:name w:val="List Bullet"/>
    <w:basedOn w:val="a0"/>
    <w:rsid w:val="007F71FB"/>
    <w:pPr>
      <w:numPr>
        <w:numId w:val="2"/>
      </w:numPr>
      <w:contextualSpacing/>
    </w:pPr>
  </w:style>
  <w:style w:type="paragraph" w:styleId="ad">
    <w:name w:val="Title"/>
    <w:basedOn w:val="a0"/>
    <w:link w:val="ae"/>
    <w:qFormat/>
    <w:rsid w:val="007F71FB"/>
    <w:pPr>
      <w:jc w:val="center"/>
    </w:pPr>
    <w:rPr>
      <w:b/>
      <w:sz w:val="48"/>
    </w:rPr>
  </w:style>
  <w:style w:type="character" w:customStyle="1" w:styleId="ae">
    <w:name w:val="Название Знак"/>
    <w:basedOn w:val="a1"/>
    <w:link w:val="ad"/>
    <w:rsid w:val="007F71F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f">
    <w:name w:val="Body Text"/>
    <w:basedOn w:val="a0"/>
    <w:link w:val="af0"/>
    <w:uiPriority w:val="1"/>
    <w:qFormat/>
    <w:rsid w:val="007F71FB"/>
    <w:rPr>
      <w:i/>
    </w:rPr>
  </w:style>
  <w:style w:type="character" w:customStyle="1" w:styleId="af0">
    <w:name w:val="Основной текст Знак"/>
    <w:basedOn w:val="a1"/>
    <w:link w:val="af"/>
    <w:rsid w:val="007F71FB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1">
    <w:name w:val="Body Text Indent"/>
    <w:basedOn w:val="a0"/>
    <w:link w:val="af2"/>
    <w:rsid w:val="007F71FB"/>
    <w:pPr>
      <w:ind w:firstLine="567"/>
      <w:jc w:val="both"/>
    </w:pPr>
  </w:style>
  <w:style w:type="character" w:customStyle="1" w:styleId="af2">
    <w:name w:val="Основной текст с отступом Знак"/>
    <w:basedOn w:val="a1"/>
    <w:link w:val="af1"/>
    <w:rsid w:val="007F7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0"/>
    <w:link w:val="22"/>
    <w:rsid w:val="007F71FB"/>
    <w:pPr>
      <w:framePr w:h="2608" w:hSpace="141" w:wrap="around" w:vAnchor="text" w:hAnchor="text" w:y="3"/>
    </w:pPr>
    <w:rPr>
      <w:color w:val="008000"/>
    </w:rPr>
  </w:style>
  <w:style w:type="character" w:customStyle="1" w:styleId="22">
    <w:name w:val="Основной текст 2 Знак"/>
    <w:basedOn w:val="a1"/>
    <w:link w:val="21"/>
    <w:rsid w:val="007F71FB"/>
    <w:rPr>
      <w:rFonts w:ascii="Times New Roman" w:eastAsia="Times New Roman" w:hAnsi="Times New Roman" w:cs="Times New Roman"/>
      <w:color w:val="008000"/>
      <w:sz w:val="24"/>
      <w:szCs w:val="20"/>
      <w:lang w:eastAsia="ru-RU"/>
    </w:rPr>
  </w:style>
  <w:style w:type="paragraph" w:styleId="31">
    <w:name w:val="Body Text 3"/>
    <w:basedOn w:val="a0"/>
    <w:link w:val="32"/>
    <w:rsid w:val="007F71FB"/>
    <w:rPr>
      <w:b/>
    </w:rPr>
  </w:style>
  <w:style w:type="character" w:customStyle="1" w:styleId="32">
    <w:name w:val="Основной текст 3 Знак"/>
    <w:basedOn w:val="a1"/>
    <w:link w:val="31"/>
    <w:rsid w:val="007F7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3">
    <w:name w:val="Body Text Indent 2"/>
    <w:basedOn w:val="a0"/>
    <w:link w:val="24"/>
    <w:rsid w:val="007F71FB"/>
    <w:pPr>
      <w:ind w:firstLine="284"/>
    </w:pPr>
  </w:style>
  <w:style w:type="character" w:customStyle="1" w:styleId="24">
    <w:name w:val="Основной текст с отступом 2 Знак"/>
    <w:basedOn w:val="a1"/>
    <w:link w:val="23"/>
    <w:rsid w:val="007F7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0"/>
    <w:link w:val="34"/>
    <w:rsid w:val="007F71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rsid w:val="007F71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3">
    <w:name w:val="Hyperlink"/>
    <w:basedOn w:val="a1"/>
    <w:uiPriority w:val="99"/>
    <w:unhideWhenUsed/>
    <w:rsid w:val="007F71FB"/>
    <w:rPr>
      <w:color w:val="330066"/>
      <w:u w:val="single"/>
    </w:rPr>
  </w:style>
  <w:style w:type="character" w:styleId="af4">
    <w:name w:val="Emphasis"/>
    <w:basedOn w:val="a1"/>
    <w:qFormat/>
    <w:rsid w:val="007F71FB"/>
    <w:rPr>
      <w:i/>
      <w:iCs/>
    </w:rPr>
  </w:style>
  <w:style w:type="paragraph" w:styleId="af5">
    <w:name w:val="Normal (Web)"/>
    <w:basedOn w:val="a0"/>
    <w:uiPriority w:val="99"/>
    <w:unhideWhenUsed/>
    <w:rsid w:val="007F71FB"/>
    <w:pPr>
      <w:spacing w:before="100" w:beforeAutospacing="1" w:after="100" w:afterAutospacing="1"/>
    </w:pPr>
    <w:rPr>
      <w:rFonts w:ascii="Verdana" w:hAnsi="Verdana"/>
      <w:color w:val="000000"/>
      <w:sz w:val="20"/>
    </w:rPr>
  </w:style>
  <w:style w:type="paragraph" w:styleId="af6">
    <w:name w:val="annotation subject"/>
    <w:basedOn w:val="a4"/>
    <w:next w:val="a4"/>
    <w:link w:val="af7"/>
    <w:rsid w:val="007F71FB"/>
    <w:rPr>
      <w:b/>
      <w:bCs/>
    </w:rPr>
  </w:style>
  <w:style w:type="character" w:customStyle="1" w:styleId="af7">
    <w:name w:val="Тема примечания Знак"/>
    <w:basedOn w:val="a5"/>
    <w:link w:val="af6"/>
    <w:rsid w:val="007F71FB"/>
    <w:rPr>
      <w:b/>
      <w:bCs/>
    </w:rPr>
  </w:style>
  <w:style w:type="paragraph" w:styleId="af8">
    <w:name w:val="Balloon Text"/>
    <w:basedOn w:val="a0"/>
    <w:link w:val="af9"/>
    <w:rsid w:val="007F71FB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rsid w:val="007F71FB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List Paragraph"/>
    <w:basedOn w:val="a0"/>
    <w:uiPriority w:val="1"/>
    <w:qFormat/>
    <w:rsid w:val="007F71FB"/>
    <w:pPr>
      <w:ind w:left="720"/>
      <w:contextualSpacing/>
    </w:pPr>
  </w:style>
  <w:style w:type="character" w:customStyle="1" w:styleId="HTML">
    <w:name w:val="Разметка HTML"/>
    <w:rsid w:val="007F71FB"/>
    <w:rPr>
      <w:vanish/>
      <w:color w:val="FF0000"/>
    </w:rPr>
  </w:style>
  <w:style w:type="paragraph" w:customStyle="1" w:styleId="afb">
    <w:name w:val="Задание"/>
    <w:basedOn w:val="a0"/>
    <w:next w:val="a0"/>
    <w:rsid w:val="007F71FB"/>
    <w:pPr>
      <w:keepNext/>
      <w:ind w:left="1003" w:hanging="283"/>
      <w:jc w:val="both"/>
    </w:pPr>
    <w:rPr>
      <w:b/>
      <w:i/>
    </w:rPr>
  </w:style>
  <w:style w:type="character" w:customStyle="1" w:styleId="afc">
    <w:name w:val="Путь"/>
    <w:basedOn w:val="a1"/>
    <w:rsid w:val="007F71FB"/>
    <w:rPr>
      <w:rFonts w:ascii="Times New Roman" w:hAnsi="Times New Roman"/>
      <w:i/>
      <w:noProof w:val="0"/>
      <w:sz w:val="24"/>
      <w:lang w:val="ru-RU"/>
    </w:rPr>
  </w:style>
  <w:style w:type="paragraph" w:customStyle="1" w:styleId="afd">
    <w:name w:val="Термин"/>
    <w:basedOn w:val="a0"/>
    <w:next w:val="a0"/>
    <w:rsid w:val="007F71FB"/>
    <w:rPr>
      <w:snapToGrid w:val="0"/>
    </w:rPr>
  </w:style>
  <w:style w:type="paragraph" w:customStyle="1" w:styleId="afe">
    <w:name w:val="Список определений"/>
    <w:basedOn w:val="a0"/>
    <w:next w:val="afd"/>
    <w:rsid w:val="007F71FB"/>
    <w:pPr>
      <w:ind w:left="360"/>
    </w:pPr>
    <w:rPr>
      <w:snapToGrid w:val="0"/>
    </w:rPr>
  </w:style>
  <w:style w:type="character" w:customStyle="1" w:styleId="texample1">
    <w:name w:val="texample1"/>
    <w:basedOn w:val="a1"/>
    <w:rsid w:val="007F71FB"/>
    <w:rPr>
      <w:rFonts w:ascii="Courier New" w:hAnsi="Courier New" w:cs="Courier New" w:hint="default"/>
      <w:color w:val="8B0000"/>
    </w:rPr>
  </w:style>
  <w:style w:type="character" w:customStyle="1" w:styleId="xmlemitalic1">
    <w:name w:val="xml_em_italic1"/>
    <w:basedOn w:val="a1"/>
    <w:rsid w:val="007F71FB"/>
    <w:rPr>
      <w:i/>
      <w:iCs/>
    </w:rPr>
  </w:style>
  <w:style w:type="character" w:customStyle="1" w:styleId="aff">
    <w:name w:val="Клавиша"/>
    <w:basedOn w:val="a1"/>
    <w:rsid w:val="007F71FB"/>
    <w:rPr>
      <w:rFonts w:ascii="Arial" w:hAnsi="Arial"/>
      <w:noProof w:val="0"/>
      <w:sz w:val="23"/>
      <w:lang w:val="ru-RU"/>
    </w:rPr>
  </w:style>
  <w:style w:type="paragraph" w:customStyle="1" w:styleId="Heading1">
    <w:name w:val="Heading 1"/>
    <w:basedOn w:val="a0"/>
    <w:uiPriority w:val="1"/>
    <w:qFormat/>
    <w:rsid w:val="00951885"/>
    <w:pPr>
      <w:ind w:left="106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4598</Characters>
  <Application>Microsoft Office Word</Application>
  <DocSecurity>0</DocSecurity>
  <Lines>38</Lines>
  <Paragraphs>10</Paragraphs>
  <ScaleCrop>false</ScaleCrop>
  <Company/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2023-10-17T06:54:00Z</dcterms:created>
  <dcterms:modified xsi:type="dcterms:W3CDTF">2023-10-17T06:57:00Z</dcterms:modified>
</cp:coreProperties>
</file>